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384" w:rsidRPr="003D6384" w:rsidRDefault="003D6384" w:rsidP="003D6384">
      <w:pPr>
        <w:suppressAutoHyphens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384">
        <w:rPr>
          <w:rFonts w:ascii="Times New Roman" w:hAnsi="Times New Roman" w:cs="Times New Roman"/>
          <w:b/>
          <w:sz w:val="28"/>
          <w:szCs w:val="28"/>
        </w:rPr>
        <w:t>СТАРОЕ ГОРОДСКОЕ КЛАДБИЩЕ</w:t>
      </w:r>
    </w:p>
    <w:p w:rsidR="003D6384" w:rsidRDefault="00B93AE0" w:rsidP="00162FBC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F35A8" w:rsidRPr="00162FBC">
        <w:rPr>
          <w:rFonts w:ascii="Times New Roman" w:hAnsi="Times New Roman" w:cs="Times New Roman"/>
          <w:sz w:val="28"/>
          <w:szCs w:val="28"/>
        </w:rPr>
        <w:t xml:space="preserve"> последнего захоронения </w:t>
      </w:r>
      <w:r>
        <w:rPr>
          <w:rFonts w:ascii="Times New Roman" w:hAnsi="Times New Roman" w:cs="Times New Roman"/>
          <w:sz w:val="28"/>
          <w:szCs w:val="28"/>
        </w:rPr>
        <w:t>на с</w:t>
      </w:r>
      <w:r w:rsidRPr="00162FBC">
        <w:rPr>
          <w:rFonts w:ascii="Times New Roman" w:hAnsi="Times New Roman" w:cs="Times New Roman"/>
          <w:sz w:val="28"/>
          <w:szCs w:val="28"/>
        </w:rPr>
        <w:t>таро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162FBC">
        <w:rPr>
          <w:rFonts w:ascii="Times New Roman" w:hAnsi="Times New Roman" w:cs="Times New Roman"/>
          <w:sz w:val="28"/>
          <w:szCs w:val="28"/>
        </w:rPr>
        <w:t>городск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62FBC">
        <w:rPr>
          <w:rFonts w:ascii="Times New Roman" w:hAnsi="Times New Roman" w:cs="Times New Roman"/>
          <w:sz w:val="28"/>
          <w:szCs w:val="28"/>
        </w:rPr>
        <w:t xml:space="preserve"> кладбище </w:t>
      </w:r>
      <w:r w:rsidR="00BF35A8" w:rsidRPr="00162FBC">
        <w:rPr>
          <w:rFonts w:ascii="Times New Roman" w:hAnsi="Times New Roman" w:cs="Times New Roman"/>
          <w:sz w:val="28"/>
          <w:szCs w:val="28"/>
        </w:rPr>
        <w:t xml:space="preserve">прошло 45 лет. </w:t>
      </w:r>
      <w:proofErr w:type="gramStart"/>
      <w:r w:rsidR="00BF35A8" w:rsidRPr="00162FBC">
        <w:rPr>
          <w:rFonts w:ascii="Times New Roman" w:hAnsi="Times New Roman" w:cs="Times New Roman"/>
          <w:sz w:val="28"/>
          <w:szCs w:val="28"/>
        </w:rPr>
        <w:t>Состояние старого кладбища в городе Купино не отвеча</w:t>
      </w:r>
      <w:r>
        <w:rPr>
          <w:rFonts w:ascii="Times New Roman" w:hAnsi="Times New Roman" w:cs="Times New Roman"/>
          <w:sz w:val="28"/>
          <w:szCs w:val="28"/>
        </w:rPr>
        <w:t>ло</w:t>
      </w:r>
      <w:r w:rsidR="00BF35A8" w:rsidRPr="00162FBC">
        <w:rPr>
          <w:rFonts w:ascii="Times New Roman" w:hAnsi="Times New Roman" w:cs="Times New Roman"/>
          <w:sz w:val="28"/>
          <w:szCs w:val="28"/>
        </w:rPr>
        <w:t xml:space="preserve"> современным требованиям и нужда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="00BF35A8" w:rsidRPr="00162FBC">
        <w:rPr>
          <w:rFonts w:ascii="Times New Roman" w:hAnsi="Times New Roman" w:cs="Times New Roman"/>
          <w:sz w:val="28"/>
          <w:szCs w:val="28"/>
        </w:rPr>
        <w:t xml:space="preserve"> в благоустройстве, ежегодно силами волонтеров и ветеранов города Купино проводятся акции по восстановлению памятников погибших солдат захороненных в старом кладбище, при этом существ</w:t>
      </w:r>
      <w:r w:rsidR="006F5D6A">
        <w:rPr>
          <w:rFonts w:ascii="Times New Roman" w:hAnsi="Times New Roman" w:cs="Times New Roman"/>
          <w:sz w:val="28"/>
          <w:szCs w:val="28"/>
        </w:rPr>
        <w:t>ова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="00BF35A8" w:rsidRPr="00162FBC">
        <w:rPr>
          <w:rFonts w:ascii="Times New Roman" w:hAnsi="Times New Roman" w:cs="Times New Roman"/>
          <w:sz w:val="28"/>
          <w:szCs w:val="28"/>
        </w:rPr>
        <w:t>острая необходимость комплексного подхода к мероприятиям по улучшению содержания мест захоронения городского кладбища и совершенствованию похоронного дела на территории города Купино</w:t>
      </w:r>
      <w:r w:rsidR="00162FB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D6384" w:rsidRDefault="00162FBC" w:rsidP="00162FBC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FBC">
        <w:rPr>
          <w:rFonts w:ascii="Times New Roman" w:hAnsi="Times New Roman" w:cs="Times New Roman"/>
          <w:sz w:val="28"/>
          <w:szCs w:val="28"/>
        </w:rPr>
        <w:t xml:space="preserve">В </w:t>
      </w:r>
      <w:r w:rsidR="003D6384" w:rsidRPr="00162FBC">
        <w:rPr>
          <w:rFonts w:ascii="Times New Roman" w:hAnsi="Times New Roman" w:cs="Times New Roman"/>
          <w:sz w:val="28"/>
          <w:szCs w:val="28"/>
        </w:rPr>
        <w:t>связи,</w:t>
      </w:r>
      <w:r w:rsidRPr="00162FBC">
        <w:rPr>
          <w:rFonts w:ascii="Times New Roman" w:hAnsi="Times New Roman" w:cs="Times New Roman"/>
          <w:sz w:val="28"/>
          <w:szCs w:val="28"/>
        </w:rPr>
        <w:t xml:space="preserve"> с чем</w:t>
      </w:r>
      <w:r w:rsidR="003D6384">
        <w:rPr>
          <w:rFonts w:ascii="Times New Roman" w:hAnsi="Times New Roman" w:cs="Times New Roman"/>
          <w:sz w:val="28"/>
          <w:szCs w:val="28"/>
        </w:rPr>
        <w:t xml:space="preserve"> в 2022 году в рамках</w:t>
      </w:r>
      <w:r w:rsidRPr="00162FBC">
        <w:rPr>
          <w:rFonts w:ascii="Times New Roman" w:hAnsi="Times New Roman" w:cs="Times New Roman"/>
          <w:sz w:val="28"/>
          <w:szCs w:val="28"/>
        </w:rPr>
        <w:t xml:space="preserve"> </w:t>
      </w:r>
      <w:r w:rsidR="003D6384" w:rsidRPr="00162FBC">
        <w:rPr>
          <w:rFonts w:ascii="Times New Roman" w:hAnsi="Times New Roman" w:cs="Times New Roman"/>
          <w:sz w:val="28"/>
          <w:szCs w:val="28"/>
        </w:rPr>
        <w:t>государственной программы Новосибирской области</w:t>
      </w:r>
      <w:r w:rsidR="003D6384">
        <w:rPr>
          <w:rFonts w:ascii="Times New Roman" w:hAnsi="Times New Roman" w:cs="Times New Roman"/>
          <w:sz w:val="28"/>
          <w:szCs w:val="28"/>
        </w:rPr>
        <w:t xml:space="preserve"> </w:t>
      </w:r>
      <w:r w:rsidR="003D6384" w:rsidRPr="00162FBC">
        <w:rPr>
          <w:rFonts w:ascii="Times New Roman" w:hAnsi="Times New Roman" w:cs="Times New Roman"/>
          <w:sz w:val="28"/>
          <w:szCs w:val="28"/>
        </w:rPr>
        <w:t>"Управление финансами в Новосибирской области</w:t>
      </w:r>
      <w:r w:rsidR="003D6384">
        <w:rPr>
          <w:rFonts w:ascii="Times New Roman" w:hAnsi="Times New Roman" w:cs="Times New Roman"/>
          <w:sz w:val="28"/>
          <w:szCs w:val="28"/>
        </w:rPr>
        <w:t xml:space="preserve">  </w:t>
      </w:r>
      <w:r w:rsidRPr="00162FBC">
        <w:rPr>
          <w:rFonts w:ascii="Times New Roman" w:hAnsi="Times New Roman" w:cs="Times New Roman"/>
          <w:sz w:val="28"/>
          <w:szCs w:val="28"/>
        </w:rPr>
        <w:t>был реализован проект</w:t>
      </w:r>
      <w:r w:rsidR="00BF35A8" w:rsidRPr="00162FBC">
        <w:rPr>
          <w:rFonts w:ascii="Times New Roman" w:hAnsi="Times New Roman" w:cs="Times New Roman"/>
          <w:sz w:val="28"/>
          <w:szCs w:val="28"/>
        </w:rPr>
        <w:t>:</w:t>
      </w:r>
      <w:r w:rsidRPr="00162FBC">
        <w:rPr>
          <w:rFonts w:ascii="Times New Roman" w:hAnsi="Times New Roman" w:cs="Times New Roman"/>
          <w:sz w:val="28"/>
          <w:szCs w:val="28"/>
        </w:rPr>
        <w:t xml:space="preserve"> «</w:t>
      </w:r>
      <w:r w:rsidR="00BF35A8" w:rsidRPr="00162FBC">
        <w:rPr>
          <w:rFonts w:ascii="Times New Roman" w:hAnsi="Times New Roman" w:cs="Times New Roman"/>
          <w:sz w:val="28"/>
          <w:szCs w:val="28"/>
        </w:rPr>
        <w:t>Благоустройство старого городского кладбища в городе Купино</w:t>
      </w:r>
      <w:r w:rsidRPr="00162FBC">
        <w:rPr>
          <w:rFonts w:ascii="Times New Roman" w:hAnsi="Times New Roman" w:cs="Times New Roman"/>
          <w:sz w:val="28"/>
          <w:szCs w:val="28"/>
        </w:rPr>
        <w:t>»</w:t>
      </w:r>
      <w:r w:rsidR="00BF35A8" w:rsidRPr="00162FB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F35A8" w:rsidRPr="00162FBC"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 w:rsidR="00BF35A8" w:rsidRPr="00162FBC">
        <w:rPr>
          <w:rFonts w:ascii="Times New Roman" w:hAnsi="Times New Roman" w:cs="Times New Roman"/>
          <w:sz w:val="28"/>
          <w:szCs w:val="28"/>
        </w:rPr>
        <w:t xml:space="preserve"> конкурсный отбор в 2021году</w:t>
      </w:r>
      <w:r w:rsidR="003D6384">
        <w:rPr>
          <w:rFonts w:ascii="Times New Roman" w:hAnsi="Times New Roman" w:cs="Times New Roman"/>
          <w:sz w:val="28"/>
          <w:szCs w:val="28"/>
        </w:rPr>
        <w:t>.</w:t>
      </w:r>
    </w:p>
    <w:p w:rsidR="00BF35A8" w:rsidRPr="00162FBC" w:rsidRDefault="00BF35A8" w:rsidP="00162FBC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FBC">
        <w:rPr>
          <w:rFonts w:ascii="Times New Roman" w:hAnsi="Times New Roman" w:cs="Times New Roman"/>
          <w:sz w:val="28"/>
          <w:szCs w:val="28"/>
        </w:rPr>
        <w:t xml:space="preserve"> Объект, включенный в Проект, завершен полностью. Произведены работы по обустройству пешеходной дорожки из брусчатки, установки поклонного креста  и освещения.</w:t>
      </w:r>
    </w:p>
    <w:p w:rsidR="003D6384" w:rsidRDefault="003D6384" w:rsidP="003D63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</w:rPr>
        <w:t>Фотографии объекта до благоустройства</w:t>
      </w:r>
      <w:r w:rsidRPr="003D63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675326"/>
            <wp:effectExtent l="19050" t="0" r="3175" b="0"/>
            <wp:docPr id="2" name="Рисунок 2" descr="C:\Users\user\Desktop\инициативное бюджетирование\инициативное  бюджетирование отчет\фото до\163241091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ициативное бюджетирование\инициативное  бюджетирование отчет\фото до\16324109167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BC7" w:rsidRDefault="003D6384" w:rsidP="00162FB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675326"/>
            <wp:effectExtent l="19050" t="0" r="3175" b="0"/>
            <wp:docPr id="1" name="Рисунок 1" descr="C:\Users\user\Desktop\инициативное бюджетирование\инициативное  бюджетирование отчет\фото до\163241091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ициативное бюджетирование\инициативное  бюджетирование отчет\фото до\16324109167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84" w:rsidRPr="00162FBC" w:rsidRDefault="003D6384" w:rsidP="003D6384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384" w:rsidRDefault="003D6384" w:rsidP="003D63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Фотографии объекта после благоустройства</w:t>
      </w:r>
    </w:p>
    <w:p w:rsidR="003D6384" w:rsidRDefault="003D6384" w:rsidP="003D6384">
      <w:pPr>
        <w:tabs>
          <w:tab w:val="left" w:pos="107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3986"/>
            <wp:effectExtent l="19050" t="0" r="3175" b="0"/>
            <wp:docPr id="3" name="Рисунок 3" descr="C:\Users\user\Desktop\инициативное бюджетирование\инициативное  бюджетирование отчет\166063647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ициативное бюджетирование\инициативное  бюджетирование отчет\1660636475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84" w:rsidRDefault="003D6384" w:rsidP="003D63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3986"/>
            <wp:effectExtent l="19050" t="0" r="3175" b="0"/>
            <wp:docPr id="4" name="Рисунок 4" descr="C:\Users\user\Desktop\инициативное бюджетирование\инициативное  бюджетирование отчет\166063647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ициативное бюджетирование\инициативное  бюджетирование отчет\1660636475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84" w:rsidRPr="003D6384" w:rsidRDefault="003D6384" w:rsidP="003D6384">
      <w:pPr>
        <w:rPr>
          <w:rFonts w:ascii="Times New Roman" w:hAnsi="Times New Roman" w:cs="Times New Roman"/>
        </w:rPr>
      </w:pPr>
    </w:p>
    <w:sectPr w:rsidR="003D6384" w:rsidRPr="003D6384" w:rsidSect="003D6384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BF35A8"/>
    <w:rsid w:val="00162FBC"/>
    <w:rsid w:val="003D6384"/>
    <w:rsid w:val="006F5D6A"/>
    <w:rsid w:val="008714E8"/>
    <w:rsid w:val="00951BC7"/>
    <w:rsid w:val="00B93AE0"/>
    <w:rsid w:val="00BF3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35A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D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2022-08-16T10:03:00Z</dcterms:created>
  <dcterms:modified xsi:type="dcterms:W3CDTF">2022-08-22T07:52:00Z</dcterms:modified>
</cp:coreProperties>
</file>