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FBE" w:rsidRDefault="004A6FBE" w:rsidP="004A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6FBE" w:rsidRPr="004A6FBE" w:rsidRDefault="004A6FBE" w:rsidP="004A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4A6FBE" w:rsidRPr="004A6FBE" w:rsidRDefault="004A6FBE" w:rsidP="004A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проведении ежегодной актуализации Схемы теплоснабжения города Купино</w:t>
      </w:r>
    </w:p>
    <w:p w:rsidR="004A6FBE" w:rsidRDefault="004A6FBE" w:rsidP="004A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A6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</w:t>
      </w:r>
      <w:proofErr w:type="spellEnd"/>
      <w:r w:rsidRPr="004A6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4A6FBE" w:rsidRPr="004A6FBE" w:rsidRDefault="004A6FBE" w:rsidP="004A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Администрация города Купино 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соответствии с 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22-24 Постановления Правительства РФ от 22 февраля 2012 г. N 154 "О требованиях к схемам теплоснабжения, порядку их разработки и утверждения" проводит актуализацию Схемы теплоснабжения города Купино 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2021 год.</w:t>
      </w: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Схема теплоснабжения города Купино 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размещена на официальном сайте администрации города Купино 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</w:t>
      </w:r>
      <w:proofErr w:type="spellEnd"/>
      <w:proofErr w:type="gramStart"/>
      <w:r w:rsidRPr="004A6F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:</w:t>
      </w:r>
      <w:proofErr w:type="gramEnd"/>
      <w:r w:rsidRPr="004A6F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//www.kupinoadm.ru</w:t>
      </w: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Актуализации подлежат следующие данные:</w:t>
      </w: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распределение тепловой нагрузки между источниками тепловой энергии в период, на который распределяются нагрузки;</w:t>
      </w:r>
    </w:p>
    <w:p w:rsid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е)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мероприятия по переоборудованию котельных в источники комбинированной выработки электрической и тепловой энергии;</w:t>
      </w:r>
    </w:p>
    <w:p w:rsid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ж)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:rsid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з)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и)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баланс топливно-энергетических ресурсов для обеспечения теплоснабжения, в том числе расходов аварийных запасов топлива;</w:t>
      </w:r>
    </w:p>
    <w:p w:rsid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к) финансовые потребности при изменении схемы теплоснабжения и источники их покрытия.</w:t>
      </w: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Наименование, место нахождения, номер контактного телефона и адрес электронной почты органа, уполномоченного на организацию актуализации схемы теплоснабжения города Купино 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2021 год: 632733, Новосибирская область, 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Купинский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город Купино, улица 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Р.Люксембург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, 6; тел.(8383)5823867, E-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 gorsov@ngs.ru</w:t>
      </w: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Срок и порядок предоставления предложений от теплоснабжающих и 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теплосетевых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и иных лиц по актуализации Схемы теплоснабжения: до 17-00 часов 20.03.2021 г. в письменной форме в администрацию города Купино 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по адресу: 632733, Новосибирская область, 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Купинский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город Купино, улица 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Р.Люксембург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, 6; E-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5" w:history="1">
        <w:r w:rsidRPr="00BA145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gorsov@ngs.ru</w:t>
        </w:r>
      </w:hyperlink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и место опубликования результатов актуализации Схемы теплоснабжения: результаты актуализации разместить на официальном сайте администрации города Купино 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4A6F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http://www.kupinoadm.ru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., в срок не позднее 20 апреля 2021 года.</w:t>
      </w: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города Купино </w:t>
      </w:r>
      <w:proofErr w:type="spellStart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4A6F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http://www.kupinoadm.ru</w:t>
      </w:r>
      <w:r w:rsidRPr="004A6FBE">
        <w:rPr>
          <w:rFonts w:ascii="Times New Roman" w:eastAsia="Times New Roman" w:hAnsi="Times New Roman" w:cs="Times New Roman"/>
          <w:sz w:val="28"/>
          <w:szCs w:val="28"/>
          <w:lang w:eastAsia="ru-RU"/>
        </w:rPr>
        <w:t>., в срок не позднее 20 апреля 2021 года.</w:t>
      </w: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FBE" w:rsidRPr="004A6FBE" w:rsidRDefault="004A6FBE" w:rsidP="004A6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FBE" w:rsidRPr="004A6FBE" w:rsidRDefault="004A6FBE" w:rsidP="004A6FBE">
      <w:pPr>
        <w:widowControl w:val="0"/>
        <w:spacing w:after="0" w:line="322" w:lineRule="exact"/>
        <w:ind w:left="4080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bookmarkStart w:id="0" w:name="_GoBack"/>
      <w:bookmarkEnd w:id="0"/>
      <w:r w:rsidRPr="004A6FB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дминистрация города Купино </w:t>
      </w:r>
      <w:proofErr w:type="spellStart"/>
      <w:r w:rsidRPr="004A6FB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Купинского</w:t>
      </w:r>
      <w:proofErr w:type="spellEnd"/>
    </w:p>
    <w:p w:rsidR="004A6FBE" w:rsidRPr="004A6FBE" w:rsidRDefault="004A6FBE" w:rsidP="004A6FBE">
      <w:pPr>
        <w:widowControl w:val="0"/>
        <w:spacing w:after="0" w:line="322" w:lineRule="exact"/>
        <w:ind w:left="40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FB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района Новосибирской области</w:t>
      </w:r>
    </w:p>
    <w:sectPr w:rsidR="004A6FBE" w:rsidRPr="004A6FBE" w:rsidSect="00484EAD">
      <w:pgSz w:w="11906" w:h="16838" w:code="9"/>
      <w:pgMar w:top="426" w:right="851" w:bottom="56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0E5"/>
    <w:rsid w:val="00207F05"/>
    <w:rsid w:val="004A6FBE"/>
    <w:rsid w:val="006410E5"/>
    <w:rsid w:val="0076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6F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6F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orsov@ng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540</Words>
  <Characters>3080</Characters>
  <Application>Microsoft Office Word</Application>
  <DocSecurity>0</DocSecurity>
  <Lines>25</Lines>
  <Paragraphs>7</Paragraphs>
  <ScaleCrop>false</ScaleCrop>
  <Company/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2</cp:revision>
  <dcterms:created xsi:type="dcterms:W3CDTF">2021-01-20T06:24:00Z</dcterms:created>
  <dcterms:modified xsi:type="dcterms:W3CDTF">2021-01-20T06:28:00Z</dcterms:modified>
</cp:coreProperties>
</file>