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D3" w:rsidRDefault="000219D3" w:rsidP="00182DBC">
      <w:pPr>
        <w:pStyle w:val="NoSpacing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pt;height:41.25pt;visibility:visible" filled="t">
            <v:imagedata r:id="rId7" o:title=""/>
          </v:shape>
        </w:pict>
      </w:r>
    </w:p>
    <w:p w:rsidR="000219D3" w:rsidRPr="00BC0A91" w:rsidRDefault="000219D3" w:rsidP="00182DB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C0A91">
        <w:rPr>
          <w:rFonts w:ascii="Times New Roman" w:hAnsi="Times New Roman"/>
          <w:b/>
          <w:sz w:val="26"/>
          <w:szCs w:val="26"/>
        </w:rPr>
        <w:t>СОВЕТ ДЕПУТАТОВ  ГОРОДА КУПИНО</w:t>
      </w:r>
    </w:p>
    <w:p w:rsidR="000219D3" w:rsidRPr="00BC0A91" w:rsidRDefault="000219D3" w:rsidP="00182DB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C0A91">
        <w:rPr>
          <w:rFonts w:ascii="Times New Roman" w:hAnsi="Times New Roman"/>
          <w:b/>
          <w:sz w:val="26"/>
          <w:szCs w:val="26"/>
        </w:rPr>
        <w:t>КУПИНСКОГО РАЙОНА  НОВОСИБИРСКОЙ ОБЛАСТИ</w:t>
      </w:r>
    </w:p>
    <w:p w:rsidR="000219D3" w:rsidRPr="00BC0A91" w:rsidRDefault="000219D3" w:rsidP="00182DB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BC0A91">
        <w:rPr>
          <w:rFonts w:ascii="Times New Roman" w:hAnsi="Times New Roman"/>
          <w:b/>
          <w:sz w:val="26"/>
          <w:szCs w:val="26"/>
        </w:rPr>
        <w:t>ПЯТОГО СОЗЫВА</w:t>
      </w:r>
    </w:p>
    <w:p w:rsidR="000219D3" w:rsidRPr="00BC0A91" w:rsidRDefault="000219D3" w:rsidP="00182DBC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0219D3" w:rsidRDefault="000219D3" w:rsidP="00182DBC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 Е Ш Е Н И Е</w:t>
      </w:r>
    </w:p>
    <w:p w:rsidR="000219D3" w:rsidRPr="00BC0A91" w:rsidRDefault="000219D3" w:rsidP="00BC0A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A91">
        <w:rPr>
          <w:rFonts w:ascii="Times New Roman" w:hAnsi="Times New Roman"/>
          <w:b/>
          <w:bCs/>
          <w:sz w:val="28"/>
          <w:szCs w:val="28"/>
        </w:rPr>
        <w:t xml:space="preserve">Двадцать </w:t>
      </w:r>
      <w:r>
        <w:rPr>
          <w:rFonts w:ascii="Times New Roman" w:hAnsi="Times New Roman"/>
          <w:b/>
          <w:bCs/>
          <w:sz w:val="28"/>
          <w:szCs w:val="28"/>
        </w:rPr>
        <w:t>четверт</w:t>
      </w:r>
      <w:r w:rsidRPr="00BC0A91">
        <w:rPr>
          <w:rFonts w:ascii="Times New Roman" w:hAnsi="Times New Roman"/>
          <w:b/>
          <w:bCs/>
          <w:sz w:val="28"/>
          <w:szCs w:val="28"/>
        </w:rPr>
        <w:t xml:space="preserve">ой внеочередной сессии </w:t>
      </w:r>
    </w:p>
    <w:p w:rsidR="000219D3" w:rsidRPr="00BC0A91" w:rsidRDefault="000219D3" w:rsidP="00182DBC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</w:t>
      </w:r>
      <w:r w:rsidRPr="00BC0A91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C0A91">
        <w:rPr>
          <w:rFonts w:ascii="Times New Roman" w:hAnsi="Times New Roman"/>
          <w:b/>
          <w:bCs/>
          <w:sz w:val="28"/>
          <w:szCs w:val="28"/>
        </w:rPr>
        <w:t xml:space="preserve">.2018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№  117</w:t>
      </w:r>
      <w:r w:rsidRPr="00BC0A9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219D3" w:rsidRPr="00C64AF8" w:rsidRDefault="000219D3" w:rsidP="00C64A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AF8">
        <w:rPr>
          <w:rFonts w:ascii="Times New Roman" w:hAnsi="Times New Roman"/>
          <w:b/>
          <w:sz w:val="28"/>
          <w:szCs w:val="28"/>
        </w:rPr>
        <w:t>О предложении территориальной избирательной комиссии Купинского района Новосибирской области кандидатур для  назначения в составы участковых избирательных комиссий (резерв составов участковых комиссий)</w:t>
      </w:r>
    </w:p>
    <w:p w:rsidR="000219D3" w:rsidRPr="00BC0A91" w:rsidRDefault="000219D3" w:rsidP="00182DBC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219D3" w:rsidRPr="00C64AF8" w:rsidRDefault="000219D3" w:rsidP="00C64AF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4AF8">
        <w:rPr>
          <w:rFonts w:ascii="Times New Roman" w:hAnsi="Times New Roman"/>
          <w:sz w:val="26"/>
          <w:szCs w:val="26"/>
        </w:rPr>
        <w:t xml:space="preserve">В соответствии с решением территориальной избирательной комиссии Купинского района Новосибирской области от 28 марта 2018 года № 45/408  «О количественном составе участковых избирательных комиссий, сроке приема предложений по кандидатурам в составы участковых избирательных комиссий (резерв составов участковых комиссий) и перечне документов, необходимых при внесении предложений по кандидатурам в состав участковых избирательных комиссий (резерв составов участковых комиссий)», Совет депутатов </w:t>
      </w:r>
      <w:r>
        <w:rPr>
          <w:rFonts w:ascii="Times New Roman" w:hAnsi="Times New Roman"/>
          <w:sz w:val="26"/>
          <w:szCs w:val="26"/>
        </w:rPr>
        <w:t>города Купино</w:t>
      </w:r>
      <w:r w:rsidRPr="00C64AF8">
        <w:rPr>
          <w:rFonts w:ascii="Times New Roman" w:hAnsi="Times New Roman"/>
          <w:sz w:val="26"/>
          <w:szCs w:val="26"/>
        </w:rPr>
        <w:t xml:space="preserve"> Купинского района Новосибирской области</w:t>
      </w:r>
    </w:p>
    <w:p w:rsidR="000219D3" w:rsidRPr="00C64AF8" w:rsidRDefault="000219D3" w:rsidP="00C64AF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64AF8">
        <w:rPr>
          <w:rFonts w:ascii="Times New Roman" w:hAnsi="Times New Roman"/>
          <w:sz w:val="26"/>
          <w:szCs w:val="26"/>
        </w:rPr>
        <w:t>РЕШИЛ:</w:t>
      </w:r>
    </w:p>
    <w:p w:rsidR="000219D3" w:rsidRDefault="000219D3" w:rsidP="00C64AF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</w:t>
      </w:r>
      <w:r w:rsidRPr="00C64AF8">
        <w:rPr>
          <w:rFonts w:ascii="Times New Roman" w:hAnsi="Times New Roman"/>
          <w:sz w:val="26"/>
          <w:szCs w:val="26"/>
        </w:rPr>
        <w:t xml:space="preserve"> кандидатуры для назначения в составы участковых избирательных комиссий (резерв составов участковых комиссий)</w:t>
      </w:r>
      <w:r>
        <w:rPr>
          <w:rFonts w:ascii="Times New Roman" w:hAnsi="Times New Roman"/>
          <w:sz w:val="26"/>
          <w:szCs w:val="26"/>
        </w:rPr>
        <w:t xml:space="preserve"> согласно приложения.</w:t>
      </w:r>
    </w:p>
    <w:p w:rsidR="000219D3" w:rsidRPr="00C64AF8" w:rsidRDefault="000219D3" w:rsidP="00C64AF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219D3" w:rsidRPr="00C64AF8" w:rsidRDefault="000219D3" w:rsidP="00C64AF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64AF8">
        <w:rPr>
          <w:rFonts w:ascii="Times New Roman" w:hAnsi="Times New Roman"/>
          <w:sz w:val="26"/>
          <w:szCs w:val="26"/>
        </w:rPr>
        <w:t xml:space="preserve"> 2.  Направить настоящее решение в территориальную избирательную комиссию Купинского района Новосибирской области.</w:t>
      </w:r>
    </w:p>
    <w:p w:rsidR="000219D3" w:rsidRDefault="000219D3" w:rsidP="00BC0A91">
      <w:pPr>
        <w:pStyle w:val="NoSpacing"/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 xml:space="preserve"> </w:t>
      </w:r>
      <w:r w:rsidRPr="009B4F7B">
        <w:rPr>
          <w:rFonts w:ascii="Times New Roman" w:hAnsi="Times New Roman"/>
          <w:sz w:val="26"/>
        </w:rPr>
        <w:t>Решение опубликовать в Информационном бюллетене «Купино».</w:t>
      </w:r>
    </w:p>
    <w:p w:rsidR="000219D3" w:rsidRPr="009B4F7B" w:rsidRDefault="000219D3" w:rsidP="00BC0A91">
      <w:pPr>
        <w:pStyle w:val="NoSpacing"/>
        <w:jc w:val="both"/>
        <w:rPr>
          <w:rFonts w:ascii="Times New Roman" w:hAnsi="Times New Roman"/>
          <w:sz w:val="26"/>
        </w:rPr>
      </w:pPr>
    </w:p>
    <w:p w:rsidR="000219D3" w:rsidRPr="009B4F7B" w:rsidRDefault="000219D3" w:rsidP="00BC0A91">
      <w:pPr>
        <w:pStyle w:val="NoSpacing"/>
        <w:jc w:val="both"/>
        <w:rPr>
          <w:rFonts w:ascii="Times New Roman" w:hAnsi="Times New Roman"/>
          <w:sz w:val="26"/>
        </w:rPr>
      </w:pPr>
      <w:r w:rsidRPr="009B4F7B">
        <w:rPr>
          <w:rFonts w:ascii="Times New Roman" w:hAnsi="Times New Roman"/>
          <w:sz w:val="26"/>
        </w:rPr>
        <w:t>4.  Решение вступает в силу со дня официального опубликования.</w:t>
      </w:r>
    </w:p>
    <w:p w:rsidR="000219D3" w:rsidRPr="000D5AC9" w:rsidRDefault="000219D3" w:rsidP="009B4F7B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4361"/>
        <w:gridCol w:w="5210"/>
      </w:tblGrid>
      <w:tr w:rsidR="000219D3" w:rsidRPr="00171020" w:rsidTr="00182DBC">
        <w:tc>
          <w:tcPr>
            <w:tcW w:w="4361" w:type="dxa"/>
          </w:tcPr>
          <w:p w:rsidR="000219D3" w:rsidRPr="000D5AC9" w:rsidRDefault="000219D3" w:rsidP="009B4F7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 xml:space="preserve">Глава города Купино </w:t>
            </w:r>
          </w:p>
          <w:p w:rsidR="000219D3" w:rsidRPr="000D5AC9" w:rsidRDefault="000219D3" w:rsidP="009B4F7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 xml:space="preserve">Купинского района </w:t>
            </w:r>
          </w:p>
          <w:p w:rsidR="000219D3" w:rsidRPr="000D5AC9" w:rsidRDefault="000219D3" w:rsidP="009B4F7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0219D3" w:rsidRPr="000D5AC9" w:rsidRDefault="000219D3" w:rsidP="009B4F7B">
            <w:pPr>
              <w:pStyle w:val="NoSpacing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0219D3" w:rsidRPr="000D5AC9" w:rsidRDefault="000219D3" w:rsidP="009B4F7B">
            <w:pPr>
              <w:pStyle w:val="NoSpacing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0219D3" w:rsidRPr="000D5AC9" w:rsidRDefault="000219D3" w:rsidP="009B4F7B">
            <w:pPr>
              <w:pStyle w:val="NoSpacing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>города Купино Купинского района</w:t>
            </w:r>
          </w:p>
          <w:p w:rsidR="000219D3" w:rsidRPr="000D5AC9" w:rsidRDefault="000219D3" w:rsidP="009B4F7B">
            <w:pPr>
              <w:pStyle w:val="NoSpacing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AC9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</w:tr>
      <w:tr w:rsidR="000219D3" w:rsidRPr="00171020" w:rsidTr="00182DBC">
        <w:tc>
          <w:tcPr>
            <w:tcW w:w="4361" w:type="dxa"/>
          </w:tcPr>
          <w:p w:rsidR="000219D3" w:rsidRPr="000D5AC9" w:rsidRDefault="000219D3" w:rsidP="009B4F7B">
            <w:pPr>
              <w:pStyle w:val="NoSpacing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0D5AC9">
              <w:rPr>
                <w:rFonts w:ascii="Times New Roman" w:hAnsi="Times New Roman"/>
                <w:sz w:val="26"/>
                <w:szCs w:val="26"/>
              </w:rPr>
              <w:t>А.В. Шевченко</w:t>
            </w:r>
          </w:p>
        </w:tc>
        <w:tc>
          <w:tcPr>
            <w:tcW w:w="5210" w:type="dxa"/>
          </w:tcPr>
          <w:p w:rsidR="000219D3" w:rsidRPr="000D5AC9" w:rsidRDefault="000219D3" w:rsidP="009B4F7B">
            <w:pPr>
              <w:pStyle w:val="NoSpacing"/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 w:rsidRPr="000D5AC9">
              <w:rPr>
                <w:rFonts w:ascii="Times New Roman" w:hAnsi="Times New Roman"/>
                <w:sz w:val="26"/>
                <w:szCs w:val="26"/>
              </w:rPr>
              <w:t>А.Н. Тюменцев</w:t>
            </w:r>
          </w:p>
        </w:tc>
      </w:tr>
    </w:tbl>
    <w:p w:rsidR="000219D3" w:rsidRPr="000D5AC9" w:rsidRDefault="000219D3" w:rsidP="002915C7">
      <w:pPr>
        <w:jc w:val="both"/>
        <w:rPr>
          <w:sz w:val="26"/>
          <w:szCs w:val="26"/>
        </w:rPr>
      </w:pPr>
    </w:p>
    <w:sectPr w:rsidR="000219D3" w:rsidRPr="000D5AC9" w:rsidSect="002915C7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D3" w:rsidRDefault="000219D3" w:rsidP="009B0994">
      <w:pPr>
        <w:spacing w:after="0" w:line="240" w:lineRule="auto"/>
      </w:pPr>
      <w:r>
        <w:separator/>
      </w:r>
    </w:p>
  </w:endnote>
  <w:endnote w:type="continuationSeparator" w:id="0">
    <w:p w:rsidR="000219D3" w:rsidRDefault="000219D3" w:rsidP="009B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D3" w:rsidRDefault="000219D3" w:rsidP="009B0994">
      <w:pPr>
        <w:spacing w:after="0" w:line="240" w:lineRule="auto"/>
      </w:pPr>
      <w:r>
        <w:separator/>
      </w:r>
    </w:p>
  </w:footnote>
  <w:footnote w:type="continuationSeparator" w:id="0">
    <w:p w:rsidR="000219D3" w:rsidRDefault="000219D3" w:rsidP="009B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D3" w:rsidRDefault="000219D3">
    <w:pPr>
      <w:pStyle w:val="Header"/>
    </w:pPr>
  </w:p>
  <w:p w:rsidR="000219D3" w:rsidRDefault="00021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6493572"/>
    <w:multiLevelType w:val="hybridMultilevel"/>
    <w:tmpl w:val="2206C7CA"/>
    <w:lvl w:ilvl="0" w:tplc="4C9A271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F90DF6"/>
    <w:multiLevelType w:val="hybridMultilevel"/>
    <w:tmpl w:val="AAE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03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27B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EC90303"/>
    <w:multiLevelType w:val="multilevel"/>
    <w:tmpl w:val="4CE44BA4"/>
    <w:lvl w:ilvl="0">
      <w:start w:val="1"/>
      <w:numFmt w:val="decimal"/>
      <w:lvlText w:val="%1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60600E8F"/>
    <w:multiLevelType w:val="multilevel"/>
    <w:tmpl w:val="990CFFE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63E35040"/>
    <w:multiLevelType w:val="multilevel"/>
    <w:tmpl w:val="990CFFE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6A06369B"/>
    <w:multiLevelType w:val="multilevel"/>
    <w:tmpl w:val="466C104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C564B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DBC"/>
    <w:rsid w:val="000219D3"/>
    <w:rsid w:val="000253EB"/>
    <w:rsid w:val="000405F0"/>
    <w:rsid w:val="000B5800"/>
    <w:rsid w:val="000D5AC9"/>
    <w:rsid w:val="00171020"/>
    <w:rsid w:val="00182DBC"/>
    <w:rsid w:val="001B1E73"/>
    <w:rsid w:val="00262B9C"/>
    <w:rsid w:val="002915C7"/>
    <w:rsid w:val="002F0D80"/>
    <w:rsid w:val="00383547"/>
    <w:rsid w:val="003841B3"/>
    <w:rsid w:val="003C058A"/>
    <w:rsid w:val="003F23AF"/>
    <w:rsid w:val="006E6CF0"/>
    <w:rsid w:val="007B3DA9"/>
    <w:rsid w:val="00801C80"/>
    <w:rsid w:val="00825EC5"/>
    <w:rsid w:val="0083203B"/>
    <w:rsid w:val="008B0FC5"/>
    <w:rsid w:val="00945DF0"/>
    <w:rsid w:val="0099143F"/>
    <w:rsid w:val="009A7F5D"/>
    <w:rsid w:val="009B0994"/>
    <w:rsid w:val="009B4F7B"/>
    <w:rsid w:val="00B05A13"/>
    <w:rsid w:val="00B502CF"/>
    <w:rsid w:val="00B60B35"/>
    <w:rsid w:val="00B65895"/>
    <w:rsid w:val="00B8795F"/>
    <w:rsid w:val="00BC0A91"/>
    <w:rsid w:val="00BE084E"/>
    <w:rsid w:val="00C06958"/>
    <w:rsid w:val="00C64AF8"/>
    <w:rsid w:val="00CB51C1"/>
    <w:rsid w:val="00D04D4A"/>
    <w:rsid w:val="00D45508"/>
    <w:rsid w:val="00D9330D"/>
    <w:rsid w:val="00E05FA9"/>
    <w:rsid w:val="00E06C2D"/>
    <w:rsid w:val="00E12455"/>
    <w:rsid w:val="00E23072"/>
    <w:rsid w:val="00E2776B"/>
    <w:rsid w:val="00F126CE"/>
    <w:rsid w:val="00F32AB2"/>
    <w:rsid w:val="00F6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2DB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09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B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994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4AF8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248</Words>
  <Characters>1414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ADMKUPINO</cp:lastModifiedBy>
  <cp:revision>9</cp:revision>
  <cp:lastPrinted>2018-04-26T01:54:00Z</cp:lastPrinted>
  <dcterms:created xsi:type="dcterms:W3CDTF">2018-02-06T04:10:00Z</dcterms:created>
  <dcterms:modified xsi:type="dcterms:W3CDTF">2018-04-26T01:54:00Z</dcterms:modified>
</cp:coreProperties>
</file>